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33"/>
          <w:szCs w:val="33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33"/>
          <w:szCs w:val="33"/>
          <w:bdr w:val="none" w:color="auto" w:sz="0" w:space="0"/>
          <w:shd w:val="clear" w:fill="FFFFFF"/>
        </w:rPr>
        <w:t>114.</w:t>
      </w: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33"/>
          <w:szCs w:val="33"/>
          <w:bdr w:val="none" w:color="auto" w:sz="0" w:space="0"/>
          <w:shd w:val="clear" w:fill="FFFFFF"/>
        </w:rPr>
        <w:t>电缆在桥架中敷设时弯曲半径对桥架宽度和厚度的影响如何计算</w:t>
      </w:r>
      <w:bookmarkEnd w:id="0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33"/>
          <w:szCs w:val="33"/>
          <w:bdr w:val="none" w:color="auto" w:sz="0" w:space="0"/>
          <w:shd w:val="clear" w:fill="FFFFFF"/>
        </w:rPr>
        <w:t>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3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0"/>
          <w:szCs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浮生若梦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kern w:val="0"/>
          <w:sz w:val="0"/>
          <w:szCs w:val="0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576B95"/>
          <w:spacing w:val="8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576B95"/>
          <w:spacing w:val="8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"https://mp.weixin.qq.com/javascript:void(0);"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576B95"/>
          <w:spacing w:val="8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i w:val="0"/>
          <w:caps w:val="0"/>
          <w:color w:val="576B95"/>
          <w:spacing w:val="8"/>
          <w:sz w:val="22"/>
          <w:szCs w:val="22"/>
          <w:u w:val="none"/>
          <w:bdr w:val="none" w:color="auto" w:sz="0" w:space="0"/>
          <w:shd w:val="clear" w:fill="FFFFFF"/>
        </w:rPr>
        <w:t>浮生的电气感悟</w:t>
      </w:r>
      <w:r>
        <w:rPr>
          <w:rFonts w:hint="eastAsia" w:ascii="微软雅黑" w:hAnsi="微软雅黑" w:eastAsia="微软雅黑" w:cs="微软雅黑"/>
          <w:i w:val="0"/>
          <w:caps w:val="0"/>
          <w:color w:val="576B95"/>
          <w:spacing w:val="8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kern w:val="0"/>
          <w:sz w:val="0"/>
          <w:szCs w:val="0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3333"/>
          <w:spacing w:val="8"/>
          <w:kern w:val="0"/>
          <w:sz w:val="22"/>
          <w:szCs w:val="22"/>
          <w:bdr w:val="none" w:color="auto" w:sz="0" w:space="0"/>
          <w:shd w:val="clear" w:fill="FFFFFF"/>
          <w:lang w:val="en-US" w:eastAsia="zh-CN" w:bidi="ar"/>
        </w:rPr>
        <w:t>2018-10-28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114.电缆在桥架中敷设时弯曲半径对桥架宽度和厚度的影响如何计算？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前几天发了电缆弯曲半径对桥架宽度的影响，本次完善的宽度计算，增加了厚度计算。以下是平面示意，近似计算。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6336030" cy="4137025"/>
            <wp:effectExtent l="0" t="0" r="7620" b="1587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6030" cy="413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ascii="Calibri" w:hAnsi="Calibri" w:eastAsia="微软雅黑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W代表桥架宽度，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n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为弯曲半径倍数（电缆弯曲半径常以多少倍电缆外径计算），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D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代表电缆外径。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桥架弯头一般不是如图的纯直角，会有一个小弧度，此处忽略，计算结果偏保守。电缆用一条没有宽度的线表示，等于忽略了电缆外径，基本与弯头处的弧度可以抵消（如果不想略掉电缆外径，那么按此方法计算的桥架最小宽度结果需要再加一个电缆外径）。由于弯曲半径一般10D~20D。所以可以忽略电缆外径，而且结果只是近似，用于估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例如YJV-4*240+1*120电缆参考外径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68.2mm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，弯曲半径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15D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（根据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50303-2015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表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11.1.2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的要求），那么桥架最小宽度计算，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W=0.3*15*68.2=306.9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。根据计算结果得知，最小大约要用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300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宽的桥架，实际设计可以选择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400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宽桥架。以上计算是考虑一根较大电缆的弯曲半径，若多根较大电缆，想单层敷设，还需适当加宽。详细的需要排布和计算，粗略的估算，单层敷设，每多一根，桥架宽度增加一个电缆外径的尺寸。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上图既可代表水平方向又可代表垂直方向。但通常桥架高度最大仅200，显然较大截面电缆的弯曲半径对桥架宽度的要求往往大于200，所以垂直方向往往很难满足较大电缆的弯曲半径，因此通常采用两个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45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度弯头代替直角弯，但两个弯头占的空间大。有时候空间受限制，由于这个原因有时候对设备用房高度面积等影响有时候不能忽略。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45度弯头计算与直角弯头计算略有不同，仍然用数学方法计算。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圆心出来三根线，根据内角和，圆半径处处相等等基本数学知识推导计算。三根线形成两个22.5度角，根据圆的半径处处相等，不忽略电缆外径，详细计算。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cos22.5°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=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【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nD-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（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W-D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）】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/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（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nD-D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）解得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W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≈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0.08nD+2D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仍以前面YJV-4*240+1*120电缆参考外径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68.2mm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为例计算，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W=0.08*15*68.2+2*68.2=218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，大约需要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200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厚桥架，基本满足。这也意味着比</w:t>
      </w:r>
      <w:r>
        <w:rPr>
          <w:rFonts w:hint="default" w:ascii="Calibri" w:hAnsi="Calibri" w:eastAsia="宋体" w:cs="Calibri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240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更大的电缆不要轻易用，弯曲半径垂直敷设的桥架不好满足，再大就需要用母线、双拼或多拼、单芯电缆等措施，避免桥架当中有太大的电缆。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794635"/>
            <wp:effectExtent l="0" t="0" r="10160" b="5715"/>
            <wp:docPr id="3" name="图片 3" descr="640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40.webp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9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A7DA2"/>
    <w:rsid w:val="2D3A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../NUL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2020-10-16T06:52:00Z</dcterms:created>
  <dc:creator>lzz</dc:creator>
  <cp:lastModifiedBy>lzz</cp:lastModifiedBy>
  <dcterms:modified xsi:type="dcterms:W3CDTF">2020-10-16T07:19:23Z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